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97" w:rsidRPr="00BB69AD" w:rsidRDefault="001E5297" w:rsidP="00BB69AD">
      <w:pPr>
        <w:spacing w:before="240" w:line="240" w:lineRule="auto"/>
        <w:rPr>
          <w:b/>
          <w:sz w:val="18"/>
          <w:szCs w:val="18"/>
        </w:rPr>
      </w:pPr>
      <w:r w:rsidRPr="002416EC">
        <w:rPr>
          <w:rFonts w:ascii="Latha" w:hAnsi="Latha" w:cs="Latha"/>
          <w:b/>
          <w:sz w:val="18"/>
          <w:szCs w:val="18"/>
          <w:highlight w:val="cyan"/>
        </w:rPr>
        <w:t>புற்றுநோயைத்</w:t>
      </w:r>
      <w:r w:rsidRPr="002416EC">
        <w:rPr>
          <w:b/>
          <w:sz w:val="18"/>
          <w:szCs w:val="18"/>
          <w:highlight w:val="cyan"/>
        </w:rPr>
        <w:t xml:space="preserve"> </w:t>
      </w:r>
      <w:r w:rsidRPr="002416EC">
        <w:rPr>
          <w:rFonts w:ascii="Latha" w:hAnsi="Latha" w:cs="Latha"/>
          <w:b/>
          <w:sz w:val="18"/>
          <w:szCs w:val="18"/>
          <w:highlight w:val="cyan"/>
        </w:rPr>
        <w:t>தடுக்கும்</w:t>
      </w:r>
      <w:r w:rsidRPr="002416EC">
        <w:rPr>
          <w:b/>
          <w:sz w:val="18"/>
          <w:szCs w:val="18"/>
          <w:highlight w:val="cyan"/>
        </w:rPr>
        <w:t xml:space="preserve"> </w:t>
      </w:r>
      <w:r w:rsidRPr="002416EC">
        <w:rPr>
          <w:rFonts w:ascii="Latha" w:hAnsi="Latha" w:cs="Latha"/>
          <w:b/>
          <w:sz w:val="18"/>
          <w:szCs w:val="18"/>
          <w:highlight w:val="cyan"/>
        </w:rPr>
        <w:t>ஆப்பிள்</w:t>
      </w:r>
      <w:r w:rsidR="00BB69AD" w:rsidRPr="002416EC">
        <w:rPr>
          <w:rFonts w:ascii="Latha" w:hAnsi="Latha" w:cs="Latha"/>
          <w:b/>
          <w:sz w:val="18"/>
          <w:szCs w:val="18"/>
          <w:highlight w:val="cyan"/>
        </w:rPr>
        <w:t>:</w:t>
      </w:r>
    </w:p>
    <w:p w:rsidR="001E5297" w:rsidRPr="001E5297" w:rsidRDefault="001E5297" w:rsidP="00BB69AD">
      <w:pPr>
        <w:spacing w:before="240" w:line="240" w:lineRule="auto"/>
        <w:ind w:firstLine="720"/>
        <w:rPr>
          <w:sz w:val="18"/>
          <w:szCs w:val="18"/>
        </w:rPr>
      </w:pPr>
      <w:r w:rsidRPr="001E5297">
        <w:rPr>
          <w:sz w:val="18"/>
          <w:szCs w:val="18"/>
        </w:rPr>
        <w:t>“</w:t>
      </w:r>
      <w:r w:rsidRPr="001E5297">
        <w:rPr>
          <w:rFonts w:ascii="Latha" w:hAnsi="Latha" w:cs="Latha"/>
          <w:sz w:val="18"/>
          <w:szCs w:val="18"/>
        </w:rPr>
        <w:t>நாளும்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ஒரு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பழத்தை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நாடும்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மனிதனை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மருத்துவன்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நாடமாட்டான்</w:t>
      </w:r>
      <w:r w:rsidRPr="001E5297">
        <w:rPr>
          <w:rFonts w:hint="eastAsia"/>
          <w:sz w:val="18"/>
          <w:szCs w:val="18"/>
        </w:rPr>
        <w:t>”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என்றொரு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பழமொழி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உண்டு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பழமொழிகள்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பொய்ப்பதில்லை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என்பது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மறுபடியும்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மெய்பிக்கப்பட்டிருக்கிறது</w:t>
      </w:r>
      <w:r w:rsidRPr="001E5297">
        <w:rPr>
          <w:sz w:val="18"/>
          <w:szCs w:val="18"/>
        </w:rPr>
        <w:t>.</w:t>
      </w:r>
    </w:p>
    <w:p w:rsidR="001E5297" w:rsidRPr="001E5297" w:rsidRDefault="001E5297" w:rsidP="002416EC">
      <w:pPr>
        <w:spacing w:before="240" w:line="240" w:lineRule="auto"/>
        <w:ind w:firstLine="720"/>
        <w:rPr>
          <w:sz w:val="18"/>
          <w:szCs w:val="18"/>
        </w:rPr>
      </w:pPr>
      <w:proofErr w:type="spellStart"/>
      <w:r w:rsidRPr="001E5297">
        <w:rPr>
          <w:rFonts w:ascii="Latha" w:hAnsi="Latha" w:cs="Latha"/>
          <w:sz w:val="18"/>
          <w:szCs w:val="18"/>
        </w:rPr>
        <w:t>கார்னல்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பல்கலைக்கழக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பேராசிரியர்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ரூய்</w:t>
      </w:r>
      <w:proofErr w:type="spellEnd"/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ஹாய்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லியு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என்பவர்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பெண்களின்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மார்பகப்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புற்றுநோயை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தடுப்பதில்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முக்கிய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பங்கு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வகிப்பதாக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தன்னுடைய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ஆய்வுக்கட்டுரையில்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தெரிவிக்கிறார்</w:t>
      </w:r>
      <w:r w:rsidRPr="001E5297">
        <w:rPr>
          <w:sz w:val="18"/>
          <w:szCs w:val="18"/>
        </w:rPr>
        <w:t>.</w:t>
      </w:r>
    </w:p>
    <w:p w:rsidR="001E5297" w:rsidRPr="001E5297" w:rsidRDefault="001E5297" w:rsidP="002416EC">
      <w:pPr>
        <w:spacing w:before="240" w:line="240" w:lineRule="auto"/>
        <w:ind w:firstLine="720"/>
        <w:rPr>
          <w:sz w:val="18"/>
          <w:szCs w:val="18"/>
        </w:rPr>
      </w:pP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பழம்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மட்டுமல்லாது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காய்கறிகளும்</w:t>
      </w:r>
      <w:proofErr w:type="spellEnd"/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இதே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பண்புகளைக்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கொண்டிருப்பதாக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இவரது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கட்டுரை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தெளிவாக்குகிறது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புதிய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பழச்சாறு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கொடுக்கப்பட்டதால்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எலிகளின்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பால்சுரப்பிகளில்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தோன்றிய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கட்டிகள்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சிறியதாகிப்போயின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பழச்சாற்றின்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அளவு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கூடும்போது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கட்டிகளின்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அளவு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இன்னும்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சிறுத்துப்போனது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மேலும்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இந்தக்கட்டிகள்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தீங்கற்றவையாகவும்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மாறிப்போயின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மனிதர்களிலும்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விலங்குகளிலும்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மார்பகப்புற்றுநோய்க்கு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காரணமான</w:t>
      </w:r>
      <w:r w:rsidRPr="001E5297">
        <w:rPr>
          <w:sz w:val="18"/>
          <w:szCs w:val="18"/>
        </w:rPr>
        <w:t xml:space="preserve"> adenocarcinoma </w:t>
      </w:r>
      <w:r w:rsidRPr="001E5297">
        <w:rPr>
          <w:rFonts w:ascii="Latha" w:hAnsi="Latha" w:cs="Latha"/>
          <w:sz w:val="18"/>
          <w:szCs w:val="18"/>
        </w:rPr>
        <w:t>எனப்படும்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ஆபத்தான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கட்டிகள்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மரணத்தை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விளைவிக்கக்கூடியவை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பேராசிரியர்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லியு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ஆய்வுக்கு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எடுத்துக்கொண்ட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விலங்குகளில்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இந்த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கட்டிகளின்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பாதிப்பு</w:t>
      </w:r>
      <w:r w:rsidRPr="001E5297">
        <w:rPr>
          <w:sz w:val="18"/>
          <w:szCs w:val="18"/>
        </w:rPr>
        <w:t xml:space="preserve"> 81 </w:t>
      </w:r>
      <w:r w:rsidRPr="001E5297">
        <w:rPr>
          <w:rFonts w:ascii="Latha" w:hAnsi="Latha" w:cs="Latha"/>
          <w:sz w:val="18"/>
          <w:szCs w:val="18"/>
        </w:rPr>
        <w:t>சதவீதமாக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இருந்தது</w:t>
      </w:r>
      <w:r w:rsidRPr="001E5297">
        <w:rPr>
          <w:sz w:val="18"/>
          <w:szCs w:val="18"/>
        </w:rPr>
        <w:t>.</w:t>
      </w:r>
    </w:p>
    <w:p w:rsidR="001E5297" w:rsidRPr="001E5297" w:rsidRDefault="001E5297" w:rsidP="002416EC">
      <w:pPr>
        <w:spacing w:before="240" w:line="240" w:lineRule="auto"/>
        <w:ind w:firstLine="720"/>
        <w:rPr>
          <w:sz w:val="18"/>
          <w:szCs w:val="18"/>
        </w:rPr>
      </w:pPr>
      <w:r w:rsidRPr="001E5297">
        <w:rPr>
          <w:sz w:val="18"/>
          <w:szCs w:val="18"/>
        </w:rPr>
        <w:t xml:space="preserve">24 </w:t>
      </w:r>
      <w:proofErr w:type="spellStart"/>
      <w:r w:rsidRPr="001E5297">
        <w:rPr>
          <w:rFonts w:ascii="Latha" w:hAnsi="Latha" w:cs="Latha"/>
          <w:sz w:val="18"/>
          <w:szCs w:val="18"/>
        </w:rPr>
        <w:t>வாரங்களுக்கு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நாளொன்றுக்கு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ஓர்</w:t>
      </w:r>
      <w:proofErr w:type="spellEnd"/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பழத்தின்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சாறு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வீதம்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கொடுக்கப்பட்ட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விலங்குகளில்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இந்த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கட்டிகளின்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பாதிப்பு</w:t>
      </w:r>
      <w:r w:rsidRPr="001E5297">
        <w:rPr>
          <w:sz w:val="18"/>
          <w:szCs w:val="18"/>
        </w:rPr>
        <w:t xml:space="preserve"> 57 </w:t>
      </w:r>
      <w:r w:rsidRPr="001E5297">
        <w:rPr>
          <w:rFonts w:ascii="Latha" w:hAnsi="Latha" w:cs="Latha"/>
          <w:sz w:val="18"/>
          <w:szCs w:val="18"/>
        </w:rPr>
        <w:t>சதவீதமாக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குறைந்தது</w:t>
      </w:r>
      <w:r w:rsidRPr="001E5297">
        <w:rPr>
          <w:sz w:val="18"/>
          <w:szCs w:val="18"/>
        </w:rPr>
        <w:t>.</w:t>
      </w:r>
    </w:p>
    <w:p w:rsidR="001E5297" w:rsidRPr="001E5297" w:rsidRDefault="001E5297" w:rsidP="002416EC">
      <w:pPr>
        <w:spacing w:before="240" w:line="240" w:lineRule="auto"/>
        <w:ind w:firstLine="720"/>
        <w:rPr>
          <w:sz w:val="18"/>
          <w:szCs w:val="18"/>
        </w:rPr>
      </w:pPr>
      <w:proofErr w:type="spellStart"/>
      <w:r w:rsidRPr="001E5297">
        <w:rPr>
          <w:rFonts w:ascii="Latha" w:hAnsi="Latha" w:cs="Latha"/>
          <w:sz w:val="18"/>
          <w:szCs w:val="18"/>
        </w:rPr>
        <w:t>நாளொன்றுக்கு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மூன்று</w:t>
      </w:r>
      <w:proofErr w:type="spellEnd"/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பழங்களின்</w:t>
      </w:r>
      <w:proofErr w:type="spellEnd"/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சாறு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வீதம்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கொடுக்கப்பட்ட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விலங்குகளில்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இந்த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கட்டிகளின்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பாதிப்பு</w:t>
      </w:r>
      <w:r w:rsidRPr="001E5297">
        <w:rPr>
          <w:sz w:val="18"/>
          <w:szCs w:val="18"/>
        </w:rPr>
        <w:t xml:space="preserve"> 50 </w:t>
      </w:r>
      <w:r w:rsidRPr="001E5297">
        <w:rPr>
          <w:rFonts w:ascii="Latha" w:hAnsi="Latha" w:cs="Latha"/>
          <w:sz w:val="18"/>
          <w:szCs w:val="18"/>
        </w:rPr>
        <w:t>சதவீதமாகவும்</w:t>
      </w:r>
      <w:r w:rsidRPr="001E5297">
        <w:rPr>
          <w:sz w:val="18"/>
          <w:szCs w:val="18"/>
        </w:rPr>
        <w:t xml:space="preserve">, </w:t>
      </w:r>
      <w:r w:rsidRPr="001E5297">
        <w:rPr>
          <w:rFonts w:ascii="Latha" w:hAnsi="Latha" w:cs="Latha"/>
          <w:sz w:val="18"/>
          <w:szCs w:val="18"/>
        </w:rPr>
        <w:t>நாளொன்றுக்கு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ஆறு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பழங்களின்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சாறு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கொடுக்கப்பட்ட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விலங்குகளுக்கு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இந்த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பாதிப்பு</w:t>
      </w:r>
      <w:r w:rsidRPr="001E5297">
        <w:rPr>
          <w:sz w:val="18"/>
          <w:szCs w:val="18"/>
        </w:rPr>
        <w:t xml:space="preserve"> 23 </w:t>
      </w:r>
      <w:r w:rsidRPr="001E5297">
        <w:rPr>
          <w:rFonts w:ascii="Latha" w:hAnsi="Latha" w:cs="Latha"/>
          <w:sz w:val="18"/>
          <w:szCs w:val="18"/>
        </w:rPr>
        <w:t>சதவீதமாகவும்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குறைந்து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போயிருந்தது</w:t>
      </w:r>
      <w:r w:rsidRPr="001E5297">
        <w:rPr>
          <w:sz w:val="18"/>
          <w:szCs w:val="18"/>
        </w:rPr>
        <w:t>.</w:t>
      </w:r>
    </w:p>
    <w:p w:rsidR="001E5297" w:rsidRPr="001E5297" w:rsidRDefault="001E5297" w:rsidP="002416EC">
      <w:pPr>
        <w:spacing w:before="240" w:line="240" w:lineRule="auto"/>
        <w:ind w:firstLine="720"/>
        <w:rPr>
          <w:sz w:val="18"/>
          <w:szCs w:val="18"/>
        </w:rPr>
      </w:pPr>
      <w:proofErr w:type="spellStart"/>
      <w:r w:rsidRPr="001E5297">
        <w:rPr>
          <w:rFonts w:ascii="Latha" w:hAnsi="Latha" w:cs="Latha"/>
          <w:sz w:val="18"/>
          <w:szCs w:val="18"/>
        </w:rPr>
        <w:t>ஆப்பிள்பழங்களில்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காணப்படும்</w:t>
      </w:r>
      <w:proofErr w:type="spellEnd"/>
      <w:r w:rsidRPr="001E5297">
        <w:rPr>
          <w:sz w:val="18"/>
          <w:szCs w:val="18"/>
        </w:rPr>
        <w:t xml:space="preserve"> phytochemicals </w:t>
      </w:r>
      <w:r w:rsidRPr="001E5297">
        <w:rPr>
          <w:rFonts w:ascii="Latha" w:hAnsi="Latha" w:cs="Latha"/>
          <w:sz w:val="18"/>
          <w:szCs w:val="18"/>
        </w:rPr>
        <w:t>எனப்படும்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வேதிப்பொருள்கள்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மார்பகப்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புற்றுநோய்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செல்களில்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வீக்கத்தை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ஏற்படுத்தும்</w:t>
      </w:r>
      <w:r w:rsidRPr="001E5297">
        <w:rPr>
          <w:sz w:val="18"/>
          <w:szCs w:val="18"/>
        </w:rPr>
        <w:t xml:space="preserve"> NFkB </w:t>
      </w:r>
      <w:r w:rsidRPr="001E5297">
        <w:rPr>
          <w:rFonts w:ascii="Latha" w:hAnsi="Latha" w:cs="Latha"/>
          <w:sz w:val="18"/>
          <w:szCs w:val="18"/>
        </w:rPr>
        <w:t>என்ற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பாதையை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தடைசெய்துவிடுவதாகவும்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கண்டறியப்பட்டுள்ளது</w:t>
      </w:r>
      <w:r w:rsidRPr="001E5297">
        <w:rPr>
          <w:sz w:val="18"/>
          <w:szCs w:val="18"/>
        </w:rPr>
        <w:t>.</w:t>
      </w:r>
    </w:p>
    <w:p w:rsidR="0027441F" w:rsidRDefault="001E5297" w:rsidP="002416EC">
      <w:pPr>
        <w:spacing w:before="240" w:line="240" w:lineRule="auto"/>
        <w:ind w:firstLine="720"/>
        <w:rPr>
          <w:sz w:val="18"/>
          <w:szCs w:val="18"/>
        </w:rPr>
      </w:pPr>
      <w:proofErr w:type="spellStart"/>
      <w:r w:rsidRPr="001E5297">
        <w:rPr>
          <w:rFonts w:ascii="Latha" w:hAnsi="Latha" w:cs="Latha"/>
          <w:sz w:val="18"/>
          <w:szCs w:val="18"/>
        </w:rPr>
        <w:t>அன்றாட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உணவில்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பழங்களையும்</w:t>
      </w:r>
      <w:proofErr w:type="spellEnd"/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காய்கறிகளையும்</w:t>
      </w:r>
      <w:proofErr w:type="spellEnd"/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அதிக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அளவில்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சேர்த்துக்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கொள்வதால்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பால்சுரப்பிகளில்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ஏற்படும்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புற்றுநோய்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கட்டுப்படுவதாக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ஆய்வுகள்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தெரிவிக்கின்றன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இதே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பொருள்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குறித்து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ஏற்கனவே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பல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ஆய்வுக்கட்டுரைகள்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வெளிவந்துள்ளன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இருந்தாலும்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அந்தக்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கட்டுரைகளுக்கு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வலுசேர்க்கும்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விதமாக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கார்னல்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பல்கலைக்கழக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பேராசிரியர்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லியு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வின்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புதிய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ஆய்வுக்கட்டுரை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அமைந்துள்ளது</w:t>
      </w:r>
      <w:r w:rsidRPr="001E5297">
        <w:rPr>
          <w:sz w:val="18"/>
          <w:szCs w:val="18"/>
        </w:rPr>
        <w:t xml:space="preserve">. </w:t>
      </w:r>
      <w:r w:rsidRPr="001E5297">
        <w:rPr>
          <w:rFonts w:ascii="Latha" w:hAnsi="Latha" w:cs="Latha"/>
          <w:sz w:val="18"/>
          <w:szCs w:val="18"/>
        </w:rPr>
        <w:t>பெண்களை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அச்சுறுத்தும்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மார்பகப்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புற்றுநோயை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கட்டுப்படுத்தும்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ஆற்றலை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ஆப்பிள்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பழத்தில்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அதிகமாக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உள்ள</w:t>
      </w:r>
      <w:r w:rsidRPr="001E5297">
        <w:rPr>
          <w:sz w:val="18"/>
          <w:szCs w:val="18"/>
        </w:rPr>
        <w:t xml:space="preserve"> phenolics or flavonoids </w:t>
      </w:r>
      <w:r w:rsidRPr="001E5297">
        <w:rPr>
          <w:rFonts w:ascii="Latha" w:hAnsi="Latha" w:cs="Latha"/>
          <w:sz w:val="18"/>
          <w:szCs w:val="18"/>
        </w:rPr>
        <w:t>எனப்படும்</w:t>
      </w:r>
      <w:r w:rsidRPr="001E5297">
        <w:rPr>
          <w:sz w:val="18"/>
          <w:szCs w:val="18"/>
        </w:rPr>
        <w:t xml:space="preserve"> phytochemicals </w:t>
      </w:r>
      <w:r w:rsidRPr="001E5297">
        <w:rPr>
          <w:rFonts w:ascii="Latha" w:hAnsi="Latha" w:cs="Latha"/>
          <w:sz w:val="18"/>
          <w:szCs w:val="18"/>
        </w:rPr>
        <w:t>பெற்றிருக்கின்றன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என்பதை</w:t>
      </w:r>
      <w:r w:rsidRPr="001E5297">
        <w:rPr>
          <w:sz w:val="18"/>
          <w:szCs w:val="18"/>
        </w:rPr>
        <w:t xml:space="preserve"> </w:t>
      </w:r>
      <w:r w:rsidRPr="001E5297">
        <w:rPr>
          <w:rFonts w:ascii="Latha" w:hAnsi="Latha" w:cs="Latha"/>
          <w:sz w:val="18"/>
          <w:szCs w:val="18"/>
        </w:rPr>
        <w:t>படம்</w:t>
      </w:r>
      <w:r w:rsidRPr="001E5297">
        <w:rPr>
          <w:sz w:val="18"/>
          <w:szCs w:val="18"/>
        </w:rPr>
        <w:t xml:space="preserve"> </w:t>
      </w:r>
      <w:proofErr w:type="spellStart"/>
      <w:r w:rsidRPr="001E5297">
        <w:rPr>
          <w:rFonts w:ascii="Latha" w:hAnsi="Latha" w:cs="Latha"/>
          <w:sz w:val="18"/>
          <w:szCs w:val="18"/>
        </w:rPr>
        <w:t>தெளிவாக்குகிறது</w:t>
      </w:r>
      <w:proofErr w:type="spellEnd"/>
      <w:r w:rsidRPr="001E5297">
        <w:rPr>
          <w:sz w:val="18"/>
          <w:szCs w:val="18"/>
        </w:rPr>
        <w:t>.</w:t>
      </w:r>
    </w:p>
    <w:p w:rsidR="003B4BAF" w:rsidRDefault="003B4BAF" w:rsidP="002416EC">
      <w:pPr>
        <w:spacing w:before="240" w:line="240" w:lineRule="auto"/>
        <w:rPr>
          <w:rFonts w:ascii="Latha" w:hAnsi="Latha" w:cs="Latha"/>
          <w:color w:val="000000"/>
          <w:sz w:val="18"/>
          <w:szCs w:val="18"/>
          <w:shd w:val="clear" w:color="auto" w:fill="FFFFFF"/>
        </w:rPr>
      </w:pPr>
      <w:proofErr w:type="spellStart"/>
      <w:r w:rsidRPr="002416EC">
        <w:rPr>
          <w:rStyle w:val="Strong"/>
          <w:rFonts w:ascii="Latha" w:hAnsi="Latha" w:cs="Latha"/>
          <w:sz w:val="18"/>
          <w:szCs w:val="18"/>
          <w:highlight w:val="cyan"/>
          <w:shd w:val="clear" w:color="auto" w:fill="FFFFFF"/>
        </w:rPr>
        <w:lastRenderedPageBreak/>
        <w:t>புற்றுநோயை</w:t>
      </w:r>
      <w:proofErr w:type="spellEnd"/>
      <w:r w:rsidRPr="002416EC">
        <w:rPr>
          <w:rStyle w:val="Strong"/>
          <w:rFonts w:ascii="Latha" w:hAnsi="Latha" w:cs="Latha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2416EC">
        <w:rPr>
          <w:rStyle w:val="Strong"/>
          <w:rFonts w:ascii="Latha" w:hAnsi="Latha" w:cs="Latha"/>
          <w:sz w:val="18"/>
          <w:szCs w:val="18"/>
          <w:highlight w:val="cyan"/>
          <w:shd w:val="clear" w:color="auto" w:fill="FFFFFF"/>
        </w:rPr>
        <w:t>எதிர்க்கும்</w:t>
      </w:r>
      <w:proofErr w:type="spellEnd"/>
      <w:r w:rsidRPr="002416EC">
        <w:rPr>
          <w:rStyle w:val="Strong"/>
          <w:rFonts w:ascii="Latha" w:hAnsi="Latha" w:cs="Latha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2416EC">
        <w:rPr>
          <w:rStyle w:val="Strong"/>
          <w:rFonts w:ascii="Latha" w:hAnsi="Latha" w:cs="Latha"/>
          <w:sz w:val="18"/>
          <w:szCs w:val="18"/>
          <w:highlight w:val="cyan"/>
          <w:shd w:val="clear" w:color="auto" w:fill="FFFFFF"/>
        </w:rPr>
        <w:t>காரட்</w:t>
      </w:r>
      <w:proofErr w:type="spellEnd"/>
      <w:r w:rsidR="00BB69AD" w:rsidRPr="002416EC">
        <w:rPr>
          <w:rStyle w:val="Strong"/>
          <w:rFonts w:ascii="Latha" w:hAnsi="Latha" w:cs="Latha"/>
          <w:sz w:val="18"/>
          <w:szCs w:val="18"/>
          <w:highlight w:val="cyan"/>
          <w:shd w:val="clear" w:color="auto" w:fill="FFFFFF"/>
        </w:rPr>
        <w:t>:</w:t>
      </w:r>
      <w:r>
        <w:rPr>
          <w:rFonts w:ascii="Latha" w:hAnsi="Latha" w:cs="Latha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Latha" w:hAnsi="Latha" w:cs="Latha"/>
          <w:color w:val="000000"/>
          <w:sz w:val="18"/>
          <w:szCs w:val="18"/>
        </w:rPr>
        <w:br/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ab/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சாப்பிடுவதால்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நம்முடைய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உடலில்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எதிர்க்கும்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ஆற்றல்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உருவாகிறது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என்பது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தெரிந்த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செய்திதான்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ஆனால்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காரட்டில்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உள்ள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பகுதி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கட்டிகளை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அழிக்கிறது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என்பது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இப்போதுதான்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கண்டுபிடிக்கப்பட்டுள்ளது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.</w:t>
      </w:r>
      <w:r>
        <w:rPr>
          <w:rFonts w:ascii="Latha" w:hAnsi="Latha" w:cs="Latha"/>
          <w:color w:val="000000"/>
          <w:sz w:val="18"/>
          <w:szCs w:val="18"/>
        </w:rPr>
        <w:br/>
      </w:r>
      <w:r>
        <w:rPr>
          <w:rFonts w:ascii="Latha" w:hAnsi="Latha" w:cs="Latha"/>
          <w:color w:val="000000"/>
          <w:sz w:val="18"/>
          <w:szCs w:val="18"/>
        </w:rPr>
        <w:br/>
      </w:r>
      <w:r>
        <w:rPr>
          <w:noProof/>
        </w:rPr>
        <w:drawing>
          <wp:anchor distT="0" distB="0" distL="0" distR="0" simplePos="0" relativeHeight="251659264" behindDoc="0" locked="0" layoutInCell="1" allowOverlap="0" wp14:anchorId="05685660" wp14:editId="0EC646D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857375"/>
            <wp:effectExtent l="0" t="0" r="0" b="9525"/>
            <wp:wrapSquare wrapText="bothSides"/>
            <wp:docPr id="1" name="Picture 1" descr="Car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6EC">
        <w:rPr>
          <w:rFonts w:ascii="Latha" w:hAnsi="Latha" w:cs="Latha"/>
          <w:color w:val="000000"/>
          <w:sz w:val="18"/>
          <w:szCs w:val="18"/>
        </w:rPr>
        <w:tab/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இங்கிலாந்திலும்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டென்மார்க்கிலும்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உள்ள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நியூகாஸில்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பல்கலைக்கழக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விஞ்ஞானிகள்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இதுபற்றிய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ஆராய்ச்சிகளை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எலிகளைக்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கொண்டு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செய்துவருகிறார்கள்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எலிகளில்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காணப்படும்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புற்றுநோய்க்கட்டிகள்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மூன்றில்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ஒருபங்காக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குறைவது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எதனால்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என்பதற்கான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விடை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இப்போது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கிடைத்திருக்கிறது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.</w:t>
      </w:r>
      <w:r>
        <w:rPr>
          <w:rFonts w:ascii="Latha" w:hAnsi="Latha" w:cs="Latha"/>
          <w:color w:val="000000"/>
          <w:sz w:val="18"/>
          <w:szCs w:val="18"/>
        </w:rPr>
        <w:br/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காரட்களை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சேமிக்கும்போது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வேர்ப்பகுதிகளில்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கறுப்பு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நிற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புள்ளிகள்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தோன்றி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அழுகல்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தொடங்கி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விடுகிறது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நோய்க்கு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liquorice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rot</w:t>
      </w:r>
      <w:proofErr w:type="gram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என்று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பெயர்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நோயை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ஒழிக்க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Falcarinol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எனப்படும்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இயற்கையான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பூச்சிக்கொல்லிகள்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பயன்படுத்தப்படுகின்றன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பூச்சிக்கொல்லிக்கு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புற்றுநோய்க்கட்டிகள்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வளர்ச்சியடைவதை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கட்டுப்படுத்தும்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ஆற்றல்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இருப்பதாக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இப்போது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கண்டறியப்பட்டுள்ளது.</w:t>
      </w:r>
      <w:r>
        <w:rPr>
          <w:rFonts w:ascii="Latha" w:hAnsi="Latha" w:cs="Latha"/>
          <w:color w:val="000000"/>
          <w:sz w:val="18"/>
          <w:szCs w:val="18"/>
        </w:rPr>
        <w:br/>
      </w:r>
      <w:r>
        <w:rPr>
          <w:rFonts w:ascii="Latha" w:hAnsi="Latha" w:cs="Latha"/>
          <w:color w:val="000000"/>
          <w:sz w:val="18"/>
          <w:szCs w:val="18"/>
        </w:rPr>
        <w:br/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ab/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ஆய்வில்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புற்றுநோய்க்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கட்டிகளுடன்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கூடிய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24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எலிகள்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பயன்படுத்தப்பட்டன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எலிகளை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மூன்று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குழுக்களாக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பிரித்துக்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கொண்டனர்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முதல்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குழுவிற்கு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நமக்கு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நன்றாகத்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தெரிந்த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ஆரஞ்சுநிற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காரட்டுகள்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பதினெட்டு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வாரங்களுக்கு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உண்ணக்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கொடுக்கப்பட்டன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மற்றொரு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குழுவிற்கு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falcarinol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தேவையான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அளவில்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சேர்க்கப்பட்ட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காரட்டுகள்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கொடுக்கப்பட்டன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மூன்றாவது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குழுவிற்கு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falcarinol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ன்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அளவு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அதிகரிக்கப்பட்டு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கொடுக்கப்பட்டது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மூன்றாவது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குழுவில்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புற்றுநோய்க்கட்டிகள்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கட்டுப்படுத்தப்பட்டிருந்தது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அறியப்பட்டது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.</w:t>
      </w:r>
      <w:r>
        <w:rPr>
          <w:rFonts w:ascii="Latha" w:hAnsi="Latha" w:cs="Latha"/>
          <w:color w:val="000000"/>
          <w:sz w:val="18"/>
          <w:szCs w:val="18"/>
        </w:rPr>
        <w:br/>
      </w:r>
      <w:r>
        <w:rPr>
          <w:rFonts w:ascii="Latha" w:hAnsi="Latha" w:cs="Latha"/>
          <w:color w:val="000000"/>
          <w:sz w:val="18"/>
          <w:szCs w:val="18"/>
        </w:rPr>
        <w:br/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ab/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நியூகாஸில்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பல்கலைக்கழகத்தைச்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சேர்ந்த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டாக்டர்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கிர்ஸ்டன்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ப்ராண்ட்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என்பவர்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ஆய்வுகளை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மேற்கொண்டு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வருகிறார்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புற்றுநோய்க்கட்டிகளை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கட்டுப்படுத்த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எவ்வளவு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தேவை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என்பதை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துல்லியமாக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கண்டறிய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இந்த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ஆய்வுகள்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தொடர்ந்து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நடைபெற்று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வருவதாக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டாக்டர்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ப்ராண்ட்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கூறுகிறார்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மேலும்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காய்கறிகளைப்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பயிரிடும்போதே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மேற்கொள்ள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வேண்டிய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தொழில்நுட்பங்கள்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குறித்தும்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ஆய்வுகள்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செய்யப்பட்டுவருகின்றன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.</w:t>
      </w:r>
      <w:r>
        <w:rPr>
          <w:rFonts w:ascii="Latha" w:hAnsi="Latha" w:cs="Latha"/>
          <w:color w:val="000000"/>
          <w:sz w:val="18"/>
          <w:szCs w:val="18"/>
        </w:rPr>
        <w:br/>
      </w:r>
      <w:r>
        <w:rPr>
          <w:rFonts w:ascii="Latha" w:hAnsi="Latha" w:cs="Latha"/>
          <w:color w:val="000000"/>
          <w:sz w:val="18"/>
          <w:szCs w:val="18"/>
        </w:rPr>
        <w:br/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ab/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பச்சைக்காரட்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சமைக்கப்பட்ட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காரட்சாறு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இவற்றை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உணவில்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சேர்க்கும்போது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அவை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புற்றுநோய்க்கட்டிகளில்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ஏற்படுத்தும்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மாற்றங்கள்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குறித்தும்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ஆய்வுகள்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தொடருகின்றன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.</w:t>
      </w:r>
      <w:r>
        <w:rPr>
          <w:rFonts w:ascii="Latha" w:hAnsi="Latha" w:cs="Latha"/>
          <w:color w:val="000000"/>
          <w:sz w:val="18"/>
          <w:szCs w:val="18"/>
        </w:rPr>
        <w:br/>
      </w:r>
      <w:r>
        <w:rPr>
          <w:rFonts w:ascii="Latha" w:hAnsi="Latha" w:cs="Latha"/>
          <w:color w:val="000000"/>
          <w:sz w:val="18"/>
          <w:szCs w:val="18"/>
        </w:rPr>
        <w:br/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r w:rsidR="002416EC">
        <w:rPr>
          <w:rFonts w:ascii="Latha" w:hAnsi="Latha" w:cs="Latha"/>
          <w:color w:val="000000"/>
          <w:sz w:val="18"/>
          <w:szCs w:val="18"/>
          <w:shd w:val="clear" w:color="auto" w:fill="FFFFFF"/>
        </w:rPr>
        <w:tab/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Falcarinolன்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அளவு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அதிகரிக்கும்போது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நச்சுத்தன்மையை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விளைவிக்கிறது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என்பது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ஒரு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கசப்பான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உண்மை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ஆனால்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ஒரே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சமயத்தில்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400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கிலோ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காரட்டை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சாப்பிடுவதால்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மட்டுமே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ஆபத்தான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அளவிற்கு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நச்சுத்தன்மையை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உண்டாக்கப்படுமாம்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Falcarinol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என்னும்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நச்சு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புற்றுநோயை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எதிர்க்கும்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ஆற்றலை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உடலுக்குள்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தூண்டிவிடுகிறது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என்பதுமட்டுமே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இதுவரையிலான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கண்டுபிடிப்பு</w:t>
      </w:r>
      <w:proofErr w:type="spellEnd"/>
      <w:r>
        <w:rPr>
          <w:rFonts w:ascii="Latha" w:hAnsi="Latha" w:cs="Latha"/>
          <w:color w:val="000000"/>
          <w:sz w:val="18"/>
          <w:szCs w:val="18"/>
          <w:shd w:val="clear" w:color="auto" w:fill="FFFFFF"/>
        </w:rPr>
        <w:t>.</w:t>
      </w:r>
    </w:p>
    <w:p w:rsidR="00BB69AD" w:rsidRDefault="00BB69AD" w:rsidP="00BB69AD">
      <w:pPr>
        <w:spacing w:before="240" w:line="240" w:lineRule="auto"/>
        <w:rPr>
          <w:rFonts w:ascii="Latha" w:hAnsi="Latha" w:cs="Latha"/>
          <w:color w:val="000000"/>
          <w:sz w:val="18"/>
          <w:szCs w:val="18"/>
          <w:shd w:val="clear" w:color="auto" w:fill="FFFFFF"/>
        </w:rPr>
      </w:pPr>
    </w:p>
    <w:p w:rsidR="00BB69AD" w:rsidRPr="003B4BAF" w:rsidRDefault="003B4BAF" w:rsidP="00BB69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தினமும்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காப்பி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குடித்தால்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... </w:t>
      </w: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புற்றுநோயும்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வராதாம்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...! </w:t>
      </w: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சர்க்கரை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நோயும்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வராதாம்</w:t>
      </w:r>
      <w:proofErr w:type="spellEnd"/>
      <w:r w:rsidRPr="002416EC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!</w:t>
      </w:r>
    </w:p>
    <w:p w:rsidR="003B4BAF" w:rsidRPr="003B4BAF" w:rsidRDefault="002416EC" w:rsidP="00BB69AD">
      <w:pPr>
        <w:shd w:val="clear" w:color="auto" w:fill="FFFFFF"/>
        <w:spacing w:before="100" w:beforeAutospacing="1" w:line="240" w:lineRule="auto"/>
        <w:rPr>
          <w:rFonts w:ascii="Latha" w:eastAsia="Times New Roman" w:hAnsi="Latha" w:cs="Latha"/>
          <w:color w:val="000000"/>
          <w:sz w:val="18"/>
          <w:szCs w:val="18"/>
        </w:rPr>
      </w:pPr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>
        <w:rPr>
          <w:rFonts w:ascii="Latha" w:eastAsia="Times New Roman" w:hAnsi="Latha" w:cs="Latha"/>
          <w:color w:val="000000"/>
          <w:sz w:val="18"/>
          <w:szCs w:val="18"/>
        </w:rPr>
        <w:tab/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புற்றுநோயைத்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தவிர்க்க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பழங்களும்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காய்கறிகளுமே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முக்கியம்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மருத்துவ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நிபுணர்கள்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வந்தனர்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அதில்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எந்த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மாற்றமும்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இல்லை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ஆனால்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அதற்கு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சமமாக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காப்பியை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இப்போது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சிபாரிசு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செய்துள்ளனர்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நாளைக்கு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வேளையாவது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குடிக்க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வேண்டுமாம்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</w:r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புற்றுநோயை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எதிர்த்துப்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போராடும்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ஆண்டி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ஆக்சிடென்ட்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காய்கறிகள்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மற்றும்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பழங்களில்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குறிப்பாக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ஆப்பிள்,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தக்காளி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போன்றவற்றில்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ஆண்டி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ஆக்சிடென்ட்ஸ்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உள்ளதால்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அதை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சாப்பிட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வேண்டும்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மருத்துவ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நிபுணர்கள்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கூறிவந்தனர்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ஆனால்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இப்போது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காப்பியிலும்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ஆண்டி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ஆக்சிடென்ட்ஸ்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கண்டுபிடித்துள்ளனர்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காய்கறி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பழங்களில்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இருப்பதற்கு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ஈடாக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காப்பியிலும்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கூறுகின்றனர்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</w:r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அமெரிக்காவில்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பென்சில்வேனியா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நகரில்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ஸ்க்ராண்டன்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பல்கலைக்கழக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பேராசிரியர்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ஜோ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வின்சன்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இதுபற்றி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ஆராய்ந்து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சில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உண்மைகளை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கண்டுபிடித்துள்ளனர்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.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மற்ற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உணவுகளில்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ஆண்டி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ஆக்சிடென்ட்ஸ்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அளவு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போதுமானதாக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இருந்தாலும்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அவை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உடலில்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கழிவாக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ஓரளவு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போய்விடுகிறது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ஆனால்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காப்பியில்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ஆண்டி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ஆக்சிடென்ட்ஸ்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அளவு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உடலில்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எந்த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சூழ்நிலையிலும்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கரையாமல்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அப்படி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பலன்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தருகிறது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கூறினார்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  <w:t>“</w:t>
      </w:r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புற்றுநோய்க்கு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மட்டுமல்ல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இரண்டாம்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வகை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சர்க்கரை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பர்கின்சன்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போன்றவை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வராமல்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தடுக்கவும்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பயன்படுகிறது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நாளைக்கு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நாலைந்து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முறை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முறை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குடிப்பது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நல்லது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தான்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ஆனால்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பிடிக்காதவர்கள்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பலர்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அவர்கள்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குறைந்த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பட்சம்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நாளைக்கு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முறையாவது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குடிப்பது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நல்லது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எடுத்த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காபியாக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இருந்தாலும்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சரி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அகற்றாத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காப்பியாக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இருந்தாலும்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சரி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அதில்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ஆண்டி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ஆக்சிடென்ட்ஸ்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உள்ளது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என்றும்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பேராசிரியர்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வின்சன்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கூறினார்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</w:r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br/>
      </w:r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பிரிட்டிஷ்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தயாரிப்பாளர்கள்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சங்கம்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கூறுகையில்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, “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குடிப்பது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என்பது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கெடுதல்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இல்லை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அப்படி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சிலர்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தவறான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அபிப்ராயம்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வைத்துள்ளனர்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நாளைக்கு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நான்கு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ஜந்து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முறை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குடித்தால்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கூட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நல்லது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தான்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நிபுணர்களே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கூறிவிட்டனர்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பழம்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காய்கறிகளை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உணவில்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சரிவர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சேர்க்க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விரும்பாதவர்கள்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குறைந்த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பட்சம்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காப்பி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குடித்தாவது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நோய்களை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தவிர்க்கலாம்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”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கூறியுள்ளது</w:t>
      </w:r>
      <w:proofErr w:type="spellEnd"/>
      <w:r w:rsidR="003B4BAF" w:rsidRPr="003B4BAF">
        <w:rPr>
          <w:rFonts w:ascii="Latha" w:eastAsia="Times New Roman" w:hAnsi="Latha" w:cs="Latha"/>
          <w:color w:val="000000"/>
          <w:sz w:val="18"/>
          <w:szCs w:val="18"/>
        </w:rPr>
        <w:t>.</w:t>
      </w:r>
    </w:p>
    <w:p w:rsidR="00C1198F" w:rsidRDefault="00C1198F" w:rsidP="00C1198F">
      <w:pPr>
        <w:shd w:val="clear" w:color="auto" w:fill="FFFF00"/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3B4BAF" w:rsidRPr="002416EC" w:rsidRDefault="00C1198F" w:rsidP="002416EC">
      <w:pPr>
        <w:shd w:val="clear" w:color="auto" w:fill="FFFF00"/>
        <w:jc w:val="center"/>
        <w:rPr>
          <w:b/>
        </w:rPr>
      </w:pPr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6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  <w:r w:rsidRPr="00C1198F">
        <w:t>.</w:t>
      </w:r>
      <w:bookmarkStart w:id="0" w:name="_GoBack"/>
      <w:bookmarkEnd w:id="0"/>
    </w:p>
    <w:sectPr w:rsidR="003B4BAF" w:rsidRPr="0024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1C"/>
    <w:rsid w:val="001E5297"/>
    <w:rsid w:val="002416EC"/>
    <w:rsid w:val="0027441F"/>
    <w:rsid w:val="003B4BAF"/>
    <w:rsid w:val="0060581C"/>
    <w:rsid w:val="00BB69AD"/>
    <w:rsid w:val="00C1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4B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1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4B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1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nayag1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6</cp:revision>
  <dcterms:created xsi:type="dcterms:W3CDTF">2014-06-16T11:32:00Z</dcterms:created>
  <dcterms:modified xsi:type="dcterms:W3CDTF">2014-06-16T12:07:00Z</dcterms:modified>
</cp:coreProperties>
</file>